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24A8B" w14:textId="34AD776E" w:rsidR="003479D2" w:rsidRPr="003479D2" w:rsidRDefault="003479D2" w:rsidP="003479D2">
      <w:pPr>
        <w:rPr>
          <w:rFonts w:ascii="Times New Roman" w:hAnsi="Times New Roman" w:cs="Times New Roman"/>
          <w:b/>
          <w:bCs/>
        </w:rPr>
      </w:pPr>
      <w:r w:rsidRPr="003479D2">
        <w:rPr>
          <w:rFonts w:ascii="Times New Roman" w:hAnsi="Times New Roman" w:cs="Times New Roman"/>
          <w:b/>
          <w:bCs/>
        </w:rPr>
        <w:t xml:space="preserve">Due </w:t>
      </w:r>
      <w:proofErr w:type="gramStart"/>
      <w:r w:rsidRPr="003479D2">
        <w:rPr>
          <w:rFonts w:ascii="Times New Roman" w:hAnsi="Times New Roman" w:cs="Times New Roman"/>
          <w:b/>
          <w:bCs/>
        </w:rPr>
        <w:t>date :</w:t>
      </w:r>
      <w:proofErr w:type="gramEnd"/>
      <w:r w:rsidRPr="003479D2">
        <w:rPr>
          <w:rFonts w:ascii="Times New Roman" w:hAnsi="Times New Roman" w:cs="Times New Roman"/>
          <w:b/>
          <w:bCs/>
        </w:rPr>
        <w:t xml:space="preserve"> 2</w:t>
      </w:r>
      <w:r w:rsidR="00480D9A">
        <w:rPr>
          <w:rFonts w:ascii="Times New Roman" w:hAnsi="Times New Roman" w:cs="Times New Roman"/>
          <w:b/>
          <w:bCs/>
        </w:rPr>
        <w:t>hr 30 min</w:t>
      </w:r>
    </w:p>
    <w:p w14:paraId="6ED876E3" w14:textId="77777777" w:rsidR="003479D2" w:rsidRDefault="003479D2" w:rsidP="003479D2">
      <w:pPr>
        <w:rPr>
          <w:rFonts w:ascii="Times New Roman" w:hAnsi="Times New Roman" w:cs="Times New Roman"/>
        </w:rPr>
      </w:pPr>
    </w:p>
    <w:p w14:paraId="11A338B9" w14:textId="0F0285EC" w:rsidR="003479D2" w:rsidRDefault="003479D2" w:rsidP="003479D2">
      <w:pPr>
        <w:rPr>
          <w:rFonts w:ascii="Times New Roman" w:hAnsi="Times New Roman" w:cs="Times New Roman"/>
        </w:rPr>
      </w:pPr>
      <w:r w:rsidRPr="003479D2">
        <w:rPr>
          <w:rFonts w:ascii="Times New Roman" w:hAnsi="Times New Roman" w:cs="Times New Roman"/>
        </w:rPr>
        <w:t xml:space="preserve">I need help on slide 3 &amp; 4, (write me a </w:t>
      </w:r>
      <w:proofErr w:type="gramStart"/>
      <w:r w:rsidRPr="003479D2">
        <w:rPr>
          <w:rFonts w:ascii="Times New Roman" w:hAnsi="Times New Roman" w:cs="Times New Roman"/>
        </w:rPr>
        <w:t>scripts</w:t>
      </w:r>
      <w:proofErr w:type="gramEnd"/>
      <w:r w:rsidRPr="003479D2">
        <w:rPr>
          <w:rFonts w:ascii="Times New Roman" w:hAnsi="Times New Roman" w:cs="Times New Roman"/>
        </w:rPr>
        <w:t xml:space="preserve"> for each of them).</w:t>
      </w:r>
    </w:p>
    <w:p w14:paraId="09DF2138" w14:textId="77777777" w:rsidR="003479D2" w:rsidRPr="003479D2" w:rsidRDefault="003479D2" w:rsidP="003479D2">
      <w:pPr>
        <w:rPr>
          <w:rFonts w:ascii="Times New Roman" w:hAnsi="Times New Roman" w:cs="Times New Roman"/>
        </w:rPr>
      </w:pPr>
    </w:p>
    <w:p w14:paraId="3DC3D65E" w14:textId="77777777" w:rsidR="003479D2" w:rsidRPr="003479D2" w:rsidRDefault="003479D2" w:rsidP="003479D2">
      <w:pPr>
        <w:rPr>
          <w:rFonts w:ascii="Times New Roman" w:hAnsi="Times New Roman" w:cs="Times New Roman"/>
        </w:rPr>
      </w:pPr>
      <w:r w:rsidRPr="003479D2">
        <w:rPr>
          <w:rFonts w:ascii="Times New Roman" w:hAnsi="Times New Roman" w:cs="Times New Roman"/>
        </w:rPr>
        <w:t xml:space="preserve">Could be </w:t>
      </w:r>
      <w:proofErr w:type="gramStart"/>
      <w:r w:rsidRPr="003479D2">
        <w:rPr>
          <w:rFonts w:ascii="Times New Roman" w:hAnsi="Times New Roman" w:cs="Times New Roman"/>
        </w:rPr>
        <w:t>more brief</w:t>
      </w:r>
      <w:proofErr w:type="gramEnd"/>
      <w:r w:rsidRPr="003479D2">
        <w:rPr>
          <w:rFonts w:ascii="Times New Roman" w:hAnsi="Times New Roman" w:cs="Times New Roman"/>
        </w:rPr>
        <w:t>/ Doesn’t need to be exactly 3 each, just writing for spacing</w:t>
      </w:r>
    </w:p>
    <w:p w14:paraId="7B97F6C4" w14:textId="77777777" w:rsidR="003479D2" w:rsidRDefault="003479D2" w:rsidP="003479D2">
      <w:pPr>
        <w:rPr>
          <w:rFonts w:ascii="Times New Roman" w:hAnsi="Times New Roman" w:cs="Times New Roman"/>
        </w:rPr>
      </w:pPr>
    </w:p>
    <w:p w14:paraId="1D03A0BA" w14:textId="65A4BA9D" w:rsidR="003479D2" w:rsidRPr="003479D2" w:rsidRDefault="003479D2" w:rsidP="003479D2">
      <w:pPr>
        <w:rPr>
          <w:rFonts w:ascii="Times New Roman" w:hAnsi="Times New Roman" w:cs="Times New Roman"/>
        </w:rPr>
      </w:pPr>
      <w:r w:rsidRPr="003479D2">
        <w:rPr>
          <w:rFonts w:ascii="Times New Roman" w:hAnsi="Times New Roman" w:cs="Times New Roman"/>
        </w:rPr>
        <w:t>Include resources (will be attached in file.)</w:t>
      </w:r>
    </w:p>
    <w:p w14:paraId="5DCB91C9" w14:textId="77777777" w:rsidR="003479D2" w:rsidRPr="003479D2" w:rsidRDefault="003479D2" w:rsidP="003479D2">
      <w:pPr>
        <w:rPr>
          <w:rFonts w:ascii="Times New Roman" w:hAnsi="Times New Roman" w:cs="Times New Roman"/>
        </w:rPr>
      </w:pPr>
    </w:p>
    <w:p w14:paraId="2F39CB79" w14:textId="77777777" w:rsidR="003479D2" w:rsidRPr="003479D2" w:rsidRDefault="003479D2" w:rsidP="003479D2">
      <w:pPr>
        <w:rPr>
          <w:rFonts w:ascii="Times New Roman" w:hAnsi="Times New Roman" w:cs="Times New Roman"/>
        </w:rPr>
      </w:pPr>
      <w:r w:rsidRPr="003479D2">
        <w:rPr>
          <w:rFonts w:ascii="Times New Roman" w:hAnsi="Times New Roman" w:cs="Times New Roman"/>
        </w:rPr>
        <w:t>we must have 3 peer reviewed sources within the pres.</w:t>
      </w:r>
    </w:p>
    <w:p w14:paraId="44C161EB" w14:textId="49D6478B" w:rsidR="003479D2" w:rsidRDefault="003479D2" w:rsidP="003479D2">
      <w:pPr>
        <w:rPr>
          <w:rFonts w:ascii="Times New Roman" w:hAnsi="Times New Roman" w:cs="Times New Roman"/>
        </w:rPr>
      </w:pPr>
      <w:r w:rsidRPr="003479D2">
        <w:rPr>
          <w:rFonts w:ascii="Times New Roman" w:hAnsi="Times New Roman" w:cs="Times New Roman"/>
        </w:rPr>
        <w:t xml:space="preserve">Korea - radios and TVs are pre-tuned to government stations; 4 government-owned TV stations; </w:t>
      </w:r>
    </w:p>
    <w:p w14:paraId="573FBADF" w14:textId="18A50302" w:rsidR="003479D2" w:rsidRDefault="003479D2" w:rsidP="003479D2">
      <w:pPr>
        <w:rPr>
          <w:rFonts w:ascii="Times New Roman" w:hAnsi="Times New Roman" w:cs="Times New Roman"/>
        </w:rPr>
      </w:pPr>
      <w:r w:rsidRPr="003479D2">
        <w:rPr>
          <w:rFonts w:ascii="Times New Roman" w:hAnsi="Times New Roman" w:cs="Times New Roman"/>
        </w:rPr>
        <w:t xml:space="preserve">the Korean Workers' Party owns and operates the Korean Central Broadcasting Station, </w:t>
      </w:r>
    </w:p>
    <w:p w14:paraId="4D58C253" w14:textId="77777777" w:rsidR="003479D2" w:rsidRDefault="003479D2" w:rsidP="003479D2">
      <w:pPr>
        <w:rPr>
          <w:rFonts w:ascii="Times New Roman" w:hAnsi="Times New Roman" w:cs="Times New Roman"/>
        </w:rPr>
      </w:pPr>
      <w:r w:rsidRPr="003479D2">
        <w:rPr>
          <w:rFonts w:ascii="Times New Roman" w:hAnsi="Times New Roman" w:cs="Times New Roman"/>
        </w:rPr>
        <w:t xml:space="preserve">and the state-run Voice of Korea operates an external broadcast service; the government </w:t>
      </w:r>
    </w:p>
    <w:p w14:paraId="3EC79F18" w14:textId="459702F1" w:rsidR="003B6F5B" w:rsidRPr="003479D2" w:rsidRDefault="003479D2" w:rsidP="003479D2">
      <w:pPr>
        <w:rPr>
          <w:rFonts w:ascii="Times New Roman" w:hAnsi="Times New Roman" w:cs="Times New Roman"/>
        </w:rPr>
      </w:pPr>
      <w:r w:rsidRPr="003479D2">
        <w:rPr>
          <w:rFonts w:ascii="Times New Roman" w:hAnsi="Times New Roman" w:cs="Times New Roman"/>
        </w:rPr>
        <w:t>prohibits listening to and jams foreign broadcasts</w:t>
      </w:r>
      <w:bookmarkStart w:id="0" w:name="_GoBack"/>
      <w:bookmarkEnd w:id="0"/>
    </w:p>
    <w:sectPr w:rsidR="003B6F5B" w:rsidRPr="003479D2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D2"/>
    <w:rsid w:val="000E3A4D"/>
    <w:rsid w:val="003479D2"/>
    <w:rsid w:val="00480D9A"/>
    <w:rsid w:val="00B5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9C86D5"/>
  <w15:chartTrackingRefBased/>
  <w15:docId w15:val="{F1B4FBB5-E3D4-B14D-B82E-44E722AF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2</cp:revision>
  <dcterms:created xsi:type="dcterms:W3CDTF">2020-03-03T00:48:00Z</dcterms:created>
  <dcterms:modified xsi:type="dcterms:W3CDTF">2020-03-03T00:48:00Z</dcterms:modified>
</cp:coreProperties>
</file>